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7E" w:rsidRPr="00631B7D" w:rsidRDefault="001D587E" w:rsidP="00631B7D">
      <w:pPr>
        <w:spacing w:line="560" w:lineRule="exact"/>
        <w:rPr>
          <w:rFonts w:ascii="宋体" w:hAnsi="宋体" w:cs="宋体"/>
          <w:color w:val="000000"/>
          <w:spacing w:val="15"/>
          <w:sz w:val="28"/>
          <w:szCs w:val="28"/>
        </w:rPr>
      </w:pP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729"/>
        <w:gridCol w:w="1440"/>
        <w:gridCol w:w="1260"/>
        <w:gridCol w:w="362"/>
        <w:gridCol w:w="1078"/>
        <w:gridCol w:w="1080"/>
        <w:gridCol w:w="2086"/>
      </w:tblGrid>
      <w:tr w:rsidR="001D587E" w:rsidTr="00D86709">
        <w:trPr>
          <w:cantSplit/>
          <w:trHeight w:hRule="exact" w:val="567"/>
          <w:jc w:val="center"/>
        </w:trPr>
        <w:tc>
          <w:tcPr>
            <w:tcW w:w="1729" w:type="dxa"/>
            <w:noWrap/>
            <w:vAlign w:val="center"/>
          </w:tcPr>
          <w:p w:rsidR="001D587E" w:rsidRDefault="00E87506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单位名称</w:t>
            </w:r>
          </w:p>
        </w:tc>
        <w:tc>
          <w:tcPr>
            <w:tcW w:w="7306" w:type="dxa"/>
            <w:gridSpan w:val="6"/>
            <w:noWrap/>
            <w:vAlign w:val="center"/>
          </w:tcPr>
          <w:p w:rsidR="001D587E" w:rsidRDefault="00D86709" w:rsidP="00D8670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安徽宣酒集团股份有限公司</w:t>
            </w:r>
          </w:p>
        </w:tc>
      </w:tr>
      <w:tr w:rsidR="001D587E" w:rsidTr="00D86709">
        <w:trPr>
          <w:cantSplit/>
          <w:trHeight w:hRule="exact" w:val="567"/>
          <w:jc w:val="center"/>
        </w:trPr>
        <w:tc>
          <w:tcPr>
            <w:tcW w:w="1729" w:type="dxa"/>
            <w:noWrap/>
            <w:vAlign w:val="center"/>
          </w:tcPr>
          <w:p w:rsidR="001D587E" w:rsidRDefault="00E8750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 系 人</w:t>
            </w:r>
          </w:p>
        </w:tc>
        <w:tc>
          <w:tcPr>
            <w:tcW w:w="3062" w:type="dxa"/>
            <w:gridSpan w:val="3"/>
            <w:noWrap/>
            <w:vAlign w:val="center"/>
          </w:tcPr>
          <w:p w:rsidR="001D587E" w:rsidRDefault="00D867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甘严琴</w:t>
            </w:r>
          </w:p>
        </w:tc>
        <w:tc>
          <w:tcPr>
            <w:tcW w:w="2158" w:type="dxa"/>
            <w:gridSpan w:val="2"/>
            <w:noWrap/>
            <w:vAlign w:val="center"/>
          </w:tcPr>
          <w:p w:rsidR="001D587E" w:rsidRDefault="00E87506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086" w:type="dxa"/>
            <w:noWrap/>
            <w:vAlign w:val="center"/>
          </w:tcPr>
          <w:p w:rsidR="001D587E" w:rsidRDefault="00D867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13655665800</w:t>
            </w:r>
          </w:p>
        </w:tc>
      </w:tr>
      <w:tr w:rsidR="001D587E" w:rsidTr="00D86709">
        <w:trPr>
          <w:cantSplit/>
          <w:trHeight w:hRule="exact" w:val="567"/>
          <w:jc w:val="center"/>
        </w:trPr>
        <w:tc>
          <w:tcPr>
            <w:tcW w:w="1729" w:type="dxa"/>
            <w:noWrap/>
            <w:vAlign w:val="center"/>
          </w:tcPr>
          <w:p w:rsidR="001D587E" w:rsidRDefault="00E8750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网    址</w:t>
            </w:r>
          </w:p>
        </w:tc>
        <w:tc>
          <w:tcPr>
            <w:tcW w:w="3062" w:type="dxa"/>
            <w:gridSpan w:val="3"/>
            <w:noWrap/>
            <w:vAlign w:val="center"/>
          </w:tcPr>
          <w:p w:rsidR="001D587E" w:rsidRDefault="0084436F">
            <w:pPr>
              <w:jc w:val="center"/>
              <w:rPr>
                <w:rFonts w:ascii="仿宋_GB2312" w:eastAsia="仿宋_GB2312"/>
                <w:sz w:val="24"/>
              </w:rPr>
            </w:pPr>
            <w:r w:rsidRPr="0084436F">
              <w:rPr>
                <w:rFonts w:ascii="仿宋_GB2312" w:eastAsia="仿宋_GB2312"/>
                <w:sz w:val="24"/>
              </w:rPr>
              <w:t>https://www.xuanjiu.com</w:t>
            </w:r>
          </w:p>
        </w:tc>
        <w:tc>
          <w:tcPr>
            <w:tcW w:w="2158" w:type="dxa"/>
            <w:gridSpan w:val="2"/>
            <w:noWrap/>
            <w:vAlign w:val="center"/>
          </w:tcPr>
          <w:p w:rsidR="001D587E" w:rsidRDefault="00E87506">
            <w:pPr>
              <w:spacing w:line="2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单位地址</w:t>
            </w:r>
          </w:p>
        </w:tc>
        <w:tc>
          <w:tcPr>
            <w:tcW w:w="2086" w:type="dxa"/>
            <w:noWrap/>
            <w:vAlign w:val="center"/>
          </w:tcPr>
          <w:p w:rsidR="001D587E" w:rsidRDefault="00D867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宣古路199号</w:t>
            </w:r>
          </w:p>
        </w:tc>
      </w:tr>
      <w:tr w:rsidR="001D587E" w:rsidTr="00D86709">
        <w:trPr>
          <w:cantSplit/>
          <w:trHeight w:hRule="exact" w:val="567"/>
          <w:jc w:val="center"/>
        </w:trPr>
        <w:tc>
          <w:tcPr>
            <w:tcW w:w="9035" w:type="dxa"/>
            <w:gridSpan w:val="7"/>
            <w:noWrap/>
            <w:vAlign w:val="center"/>
          </w:tcPr>
          <w:p w:rsidR="001D587E" w:rsidRDefault="00E8750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单位简介</w:t>
            </w:r>
          </w:p>
        </w:tc>
      </w:tr>
      <w:tr w:rsidR="001D587E" w:rsidTr="00D86709">
        <w:trPr>
          <w:cantSplit/>
          <w:trHeight w:val="2443"/>
          <w:jc w:val="center"/>
        </w:trPr>
        <w:tc>
          <w:tcPr>
            <w:tcW w:w="9035" w:type="dxa"/>
            <w:gridSpan w:val="7"/>
            <w:noWrap/>
            <w:vAlign w:val="center"/>
          </w:tcPr>
          <w:p w:rsidR="00B81349" w:rsidRDefault="00B81349" w:rsidP="00B81349">
            <w:pPr>
              <w:pStyle w:val="a5"/>
              <w:widowControl/>
              <w:spacing w:beforeAutospacing="0" w:after="150" w:afterAutospacing="0"/>
              <w:ind w:firstLine="420"/>
              <w:jc w:val="both"/>
              <w:rPr>
                <w:rFonts w:ascii="微软雅黑" w:eastAsia="微软雅黑" w:hAnsi="微软雅黑" w:cs="微软雅黑"/>
                <w:color w:val="202020"/>
              </w:rPr>
            </w:pPr>
            <w:r>
              <w:rPr>
                <w:rFonts w:ascii="微软雅黑" w:eastAsia="微软雅黑" w:hAnsi="微软雅黑" w:cs="微软雅黑" w:hint="eastAsia"/>
                <w:color w:val="202020"/>
              </w:rPr>
              <w:t>安徽宣酒集团股份有限公司位于安徽省宣城市境内，南倚“江南诗山”——敬亭山，东邻丰饶秀美的水阳江。公司公私合营于1951年，2004年改制为股份制企业。宣酒园区面积1300余亩，拥有7600多条固态发酵小窖池，进入中国白酒工业50强。</w:t>
            </w:r>
          </w:p>
          <w:p w:rsidR="00B81349" w:rsidRDefault="00B81349" w:rsidP="00B81349">
            <w:pPr>
              <w:pStyle w:val="a5"/>
              <w:widowControl/>
              <w:spacing w:before="150" w:beforeAutospacing="0" w:afterAutospacing="0"/>
              <w:ind w:firstLine="420"/>
              <w:jc w:val="both"/>
              <w:rPr>
                <w:rFonts w:ascii="微软雅黑" w:eastAsia="微软雅黑" w:hAnsi="微软雅黑" w:cs="微软雅黑"/>
                <w:color w:val="202020"/>
              </w:rPr>
            </w:pPr>
            <w:r>
              <w:rPr>
                <w:rFonts w:ascii="微软雅黑" w:eastAsia="微软雅黑" w:hAnsi="微软雅黑" w:cs="微软雅黑" w:hint="eastAsia"/>
                <w:color w:val="202020"/>
              </w:rPr>
              <w:t>企业拥有国家白酒工艺大师领衔、多位国家白酒评委组成的专家技术团队。公司成立了江南小窖工艺研究所和博士后工作站。获得了“中国驰名商标”、“国家地理标志保护产品”、“纯粮固态发酵白酒标志”、“全国质量稳定合格产品”、“中国小窖酿造领袖品牌”等多项荣誉。宣酒小窖酿造工艺已入选非物质文化遗产保护名录，宣酒生产园区被评为国家4A级景区。</w:t>
            </w:r>
          </w:p>
          <w:p w:rsidR="001D587E" w:rsidRPr="00B81349" w:rsidRDefault="00B81349" w:rsidP="00B81349">
            <w:pPr>
              <w:pStyle w:val="a5"/>
              <w:widowControl/>
              <w:spacing w:before="150" w:beforeAutospacing="0" w:afterAutospacing="0"/>
              <w:ind w:firstLine="420"/>
              <w:jc w:val="both"/>
              <w:rPr>
                <w:rFonts w:ascii="微软雅黑" w:eastAsia="微软雅黑" w:hAnsi="微软雅黑" w:cs="微软雅黑"/>
                <w:color w:val="202020"/>
              </w:rPr>
            </w:pPr>
            <w:r>
              <w:rPr>
                <w:rFonts w:ascii="微软雅黑" w:eastAsia="微软雅黑" w:hAnsi="微软雅黑" w:cs="微软雅黑" w:hint="eastAsia"/>
                <w:color w:val="202020"/>
              </w:rPr>
              <w:t>多年来，宣酒坚持传统小窖酿造工艺，产品质量稳步提升，市场销售持续增长，系安徽一线名酒。</w:t>
            </w:r>
          </w:p>
        </w:tc>
      </w:tr>
      <w:tr w:rsidR="001D587E" w:rsidTr="00D86709">
        <w:trPr>
          <w:cantSplit/>
          <w:trHeight w:hRule="exact" w:val="533"/>
          <w:jc w:val="center"/>
        </w:trPr>
        <w:tc>
          <w:tcPr>
            <w:tcW w:w="9035" w:type="dxa"/>
            <w:gridSpan w:val="7"/>
            <w:noWrap/>
            <w:vAlign w:val="center"/>
          </w:tcPr>
          <w:p w:rsidR="001D587E" w:rsidRDefault="00E8750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岗位需求情况</w:t>
            </w:r>
          </w:p>
        </w:tc>
      </w:tr>
      <w:tr w:rsidR="001D587E" w:rsidTr="00D86709">
        <w:trPr>
          <w:cantSplit/>
          <w:trHeight w:hRule="exact" w:val="567"/>
          <w:jc w:val="center"/>
        </w:trPr>
        <w:tc>
          <w:tcPr>
            <w:tcW w:w="1729" w:type="dxa"/>
            <w:noWrap/>
            <w:vAlign w:val="center"/>
          </w:tcPr>
          <w:p w:rsidR="001D587E" w:rsidRDefault="00E87506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招聘岗位</w:t>
            </w:r>
          </w:p>
        </w:tc>
        <w:tc>
          <w:tcPr>
            <w:tcW w:w="1440" w:type="dxa"/>
            <w:noWrap/>
            <w:vAlign w:val="center"/>
          </w:tcPr>
          <w:p w:rsidR="001D587E" w:rsidRDefault="00E8750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</w:t>
            </w:r>
          </w:p>
        </w:tc>
        <w:tc>
          <w:tcPr>
            <w:tcW w:w="1260" w:type="dxa"/>
            <w:noWrap/>
            <w:vAlign w:val="center"/>
          </w:tcPr>
          <w:p w:rsidR="001D587E" w:rsidRDefault="00E8750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1D587E" w:rsidRDefault="00E8750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3166" w:type="dxa"/>
            <w:gridSpan w:val="2"/>
            <w:noWrap/>
            <w:vAlign w:val="center"/>
          </w:tcPr>
          <w:p w:rsidR="001D587E" w:rsidRDefault="00E8750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提供待遇情况 </w:t>
            </w:r>
          </w:p>
        </w:tc>
      </w:tr>
      <w:tr w:rsidR="001D587E" w:rsidRPr="00631B7D" w:rsidTr="00631B7D">
        <w:trPr>
          <w:cantSplit/>
          <w:trHeight w:hRule="exact" w:val="1718"/>
          <w:jc w:val="center"/>
        </w:trPr>
        <w:tc>
          <w:tcPr>
            <w:tcW w:w="1729" w:type="dxa"/>
            <w:noWrap/>
            <w:vAlign w:val="center"/>
          </w:tcPr>
          <w:p w:rsidR="001D587E" w:rsidRDefault="00D8670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酿造技术员</w:t>
            </w:r>
          </w:p>
        </w:tc>
        <w:tc>
          <w:tcPr>
            <w:tcW w:w="1440" w:type="dxa"/>
            <w:noWrap/>
            <w:vAlign w:val="center"/>
          </w:tcPr>
          <w:p w:rsidR="001D587E" w:rsidRDefault="00D867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生物工程</w:t>
            </w:r>
            <w:r w:rsidR="00631B7D">
              <w:rPr>
                <w:rFonts w:ascii="仿宋_GB2312" w:eastAsia="仿宋_GB2312" w:hint="eastAsia"/>
                <w:sz w:val="24"/>
              </w:rPr>
              <w:t>、生物技术</w:t>
            </w:r>
          </w:p>
          <w:p w:rsidR="00D86709" w:rsidRDefault="00D8670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1D587E" w:rsidRDefault="00D867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440" w:type="dxa"/>
            <w:gridSpan w:val="2"/>
            <w:noWrap/>
            <w:vAlign w:val="center"/>
          </w:tcPr>
          <w:p w:rsidR="001D587E" w:rsidRDefault="00631B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166" w:type="dxa"/>
            <w:gridSpan w:val="2"/>
            <w:vAlign w:val="center"/>
          </w:tcPr>
          <w:p w:rsidR="001D587E" w:rsidRDefault="00631B7D" w:rsidP="00631B7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男性、转正后月薪5500元/月左右、五险一金、免费食宿、生日礼品、新婚贺礼等</w:t>
            </w:r>
          </w:p>
        </w:tc>
      </w:tr>
    </w:tbl>
    <w:p w:rsidR="001D587E" w:rsidRDefault="001D587E"/>
    <w:p w:rsidR="001D587E" w:rsidRDefault="001D587E"/>
    <w:p w:rsidR="001D587E" w:rsidRDefault="001D587E"/>
    <w:sectPr w:rsidR="001D587E" w:rsidSect="001D5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3EC" w:rsidRDefault="009953EC" w:rsidP="00D86709">
      <w:r>
        <w:separator/>
      </w:r>
    </w:p>
  </w:endnote>
  <w:endnote w:type="continuationSeparator" w:id="1">
    <w:p w:rsidR="009953EC" w:rsidRDefault="009953EC" w:rsidP="00D86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3EC" w:rsidRDefault="009953EC" w:rsidP="00D86709">
      <w:r>
        <w:separator/>
      </w:r>
    </w:p>
  </w:footnote>
  <w:footnote w:type="continuationSeparator" w:id="1">
    <w:p w:rsidR="009953EC" w:rsidRDefault="009953EC" w:rsidP="00D86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525114"/>
    <w:rsid w:val="000A0B53"/>
    <w:rsid w:val="001D587E"/>
    <w:rsid w:val="004F3DCC"/>
    <w:rsid w:val="005714DE"/>
    <w:rsid w:val="00631B7D"/>
    <w:rsid w:val="00785D5F"/>
    <w:rsid w:val="0084436F"/>
    <w:rsid w:val="00860466"/>
    <w:rsid w:val="009953EC"/>
    <w:rsid w:val="00AD2DA7"/>
    <w:rsid w:val="00B81349"/>
    <w:rsid w:val="00BB5FBE"/>
    <w:rsid w:val="00C712C4"/>
    <w:rsid w:val="00D86709"/>
    <w:rsid w:val="00E87506"/>
    <w:rsid w:val="24525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87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6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670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86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670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Normal (Web)"/>
    <w:basedOn w:val="a"/>
    <w:rsid w:val="00B81349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CFBEC3-DD96-4A2A-828A-FA02826F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游侠</dc:creator>
  <cp:lastModifiedBy>PC</cp:lastModifiedBy>
  <cp:revision>6</cp:revision>
  <cp:lastPrinted>2022-02-15T03:19:00Z</cp:lastPrinted>
  <dcterms:created xsi:type="dcterms:W3CDTF">2022-02-15T02:47:00Z</dcterms:created>
  <dcterms:modified xsi:type="dcterms:W3CDTF">2022-05-17T08:51:00Z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DB103414E224451AAF026D5012CB1F88</vt:lpwstr>
  </property>
</Properties>
</file>